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E462" w14:textId="77777777" w:rsidR="009C5026" w:rsidRDefault="009C5026" w:rsidP="009C5026"/>
    <w:tbl>
      <w:tblPr>
        <w:tblpPr w:leftFromText="141" w:rightFromText="141" w:vertAnchor="text" w:horzAnchor="margin" w:tblpXSpec="center" w:tblpY="-1194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1622"/>
        <w:gridCol w:w="2884"/>
        <w:gridCol w:w="2138"/>
      </w:tblGrid>
      <w:tr w:rsidR="009C5026" w:rsidRPr="000E1998" w14:paraId="0A454D75" w14:textId="77777777" w:rsidTr="009C5026">
        <w:trPr>
          <w:cantSplit/>
          <w:trHeight w:val="1747"/>
        </w:trPr>
        <w:tc>
          <w:tcPr>
            <w:tcW w:w="3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E3F4696" w14:textId="77777777" w:rsidR="009C5026" w:rsidRPr="000151DF" w:rsidRDefault="009C5026" w:rsidP="009C5026">
            <w:pPr>
              <w:pStyle w:val="Tekstpodstawowy"/>
              <w:spacing w:after="60"/>
            </w:pPr>
            <w:r w:rsidRPr="000151DF">
              <w:lastRenderedPageBreak/>
              <w:t>Zakład Budżetowy Gospodarki Komunalnej i Mieszkaniowej Gminy Bartoszyce</w:t>
            </w:r>
          </w:p>
          <w:p w14:paraId="6C83D12A" w14:textId="77777777" w:rsidR="009C5026" w:rsidRPr="000151DF" w:rsidRDefault="009C5026" w:rsidP="009C5026">
            <w:pPr>
              <w:pStyle w:val="Tekstpodstawowy"/>
              <w:spacing w:after="60"/>
            </w:pPr>
            <w:r w:rsidRPr="000151DF">
              <w:t>Sędławki 4</w:t>
            </w:r>
          </w:p>
          <w:p w14:paraId="17FC2EF2" w14:textId="77777777" w:rsidR="009C5026" w:rsidRPr="000151DF" w:rsidRDefault="009C5026" w:rsidP="009C5026">
            <w:pPr>
              <w:pStyle w:val="Tekstpodstawowy"/>
              <w:spacing w:after="60"/>
            </w:pPr>
            <w:r w:rsidRPr="000151DF">
              <w:t>11-200 Bartoszyce</w:t>
            </w:r>
          </w:p>
          <w:p w14:paraId="40A1C8F7" w14:textId="77777777" w:rsidR="009C5026" w:rsidRPr="000151DF" w:rsidRDefault="009C5026" w:rsidP="009C5026">
            <w:pPr>
              <w:pStyle w:val="Tekstpodstawowy"/>
              <w:spacing w:after="60"/>
            </w:pPr>
          </w:p>
          <w:p w14:paraId="19A77769" w14:textId="77777777" w:rsidR="009C5026" w:rsidRPr="00CE31ED" w:rsidRDefault="009C5026" w:rsidP="009C5026">
            <w:pPr>
              <w:pStyle w:val="Tekstpodstawowy"/>
              <w:spacing w:after="60"/>
              <w:jc w:val="center"/>
              <w:rPr>
                <w:i/>
              </w:rPr>
            </w:pPr>
          </w:p>
        </w:tc>
        <w:tc>
          <w:tcPr>
            <w:tcW w:w="45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9CBC27" w14:textId="77777777" w:rsidR="009C5026" w:rsidRDefault="009C5026" w:rsidP="009C5026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WNIOSEK </w:t>
            </w:r>
          </w:p>
          <w:p w14:paraId="3FEB092C" w14:textId="77777777" w:rsidR="009C5026" w:rsidRDefault="009C5026" w:rsidP="009C5026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77930">
              <w:rPr>
                <w:rFonts w:ascii="Arial" w:hAnsi="Arial" w:cs="Arial"/>
                <w:b/>
              </w:rPr>
              <w:t xml:space="preserve">o wydanie warunków </w:t>
            </w:r>
          </w:p>
          <w:p w14:paraId="36CBB121" w14:textId="77777777" w:rsidR="009C5026" w:rsidRPr="001C30A9" w:rsidRDefault="009C5026" w:rsidP="009C5026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477930">
              <w:rPr>
                <w:rFonts w:ascii="Arial" w:hAnsi="Arial" w:cs="Arial"/>
                <w:b/>
              </w:rPr>
              <w:t>przyłączenia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77930">
              <w:rPr>
                <w:rFonts w:ascii="Arial" w:hAnsi="Arial" w:cs="Arial"/>
                <w:b/>
                <w:color w:val="000000"/>
              </w:rPr>
              <w:t xml:space="preserve">do sieci </w:t>
            </w:r>
            <w:proofErr w:type="spellStart"/>
            <w:r w:rsidRPr="00477930">
              <w:rPr>
                <w:rFonts w:ascii="Arial" w:hAnsi="Arial" w:cs="Arial"/>
                <w:b/>
                <w:color w:val="000000"/>
              </w:rPr>
              <w:t>wod</w:t>
            </w:r>
            <w:proofErr w:type="spellEnd"/>
            <w:r>
              <w:rPr>
                <w:rFonts w:ascii="Arial" w:hAnsi="Arial" w:cs="Arial"/>
                <w:b/>
                <w:color w:val="000000"/>
              </w:rPr>
              <w:t>.–</w:t>
            </w:r>
            <w:r w:rsidRPr="00477930">
              <w:rPr>
                <w:rFonts w:ascii="Arial" w:hAnsi="Arial" w:cs="Arial"/>
                <w:b/>
                <w:color w:val="000000"/>
              </w:rPr>
              <w:t>kan.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3F571827" w14:textId="77777777" w:rsidR="009C5026" w:rsidRDefault="009C5026" w:rsidP="009C5026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B466FDB" w14:textId="77777777" w:rsidR="009C5026" w:rsidRDefault="009C5026" w:rsidP="009C502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……………………..</w:t>
            </w:r>
          </w:p>
          <w:p w14:paraId="283DD650" w14:textId="77777777" w:rsidR="009C5026" w:rsidRDefault="009C5026" w:rsidP="009C502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E1998">
              <w:rPr>
                <w:rFonts w:ascii="Arial" w:hAnsi="Arial" w:cs="Arial"/>
                <w:color w:val="000000"/>
                <w:sz w:val="16"/>
                <w:szCs w:val="16"/>
              </w:rPr>
              <w:t xml:space="preserve">data wpływu/ nr </w:t>
            </w:r>
          </w:p>
          <w:p w14:paraId="675385EA" w14:textId="77777777" w:rsidR="009C5026" w:rsidRPr="000E1998" w:rsidRDefault="009C5026" w:rsidP="009C5026">
            <w:pPr>
              <w:spacing w:line="360" w:lineRule="auto"/>
              <w:jc w:val="center"/>
              <w:outlineLvl w:val="0"/>
              <w:rPr>
                <w:rFonts w:ascii="Wingdings 3" w:hAnsi="Wingdings 3" w:cs="Arial"/>
                <w:color w:val="000000"/>
                <w:sz w:val="16"/>
                <w:szCs w:val="16"/>
              </w:rPr>
            </w:pPr>
            <w:r w:rsidRPr="000E1998">
              <w:rPr>
                <w:rFonts w:ascii="Arial" w:hAnsi="Arial" w:cs="Arial"/>
                <w:color w:val="000000"/>
                <w:sz w:val="16"/>
                <w:szCs w:val="16"/>
              </w:rPr>
              <w:t>kancelaryjny)</w:t>
            </w:r>
          </w:p>
        </w:tc>
      </w:tr>
      <w:tr w:rsidR="009C5026" w14:paraId="21E9F390" w14:textId="77777777" w:rsidTr="009C5026">
        <w:trPr>
          <w:cantSplit/>
          <w:trHeight w:val="150"/>
        </w:trPr>
        <w:tc>
          <w:tcPr>
            <w:tcW w:w="99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FB9471D" w14:textId="77777777" w:rsidR="009C5026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9C5026" w14:paraId="73C523E9" w14:textId="77777777" w:rsidTr="009C5026">
        <w:trPr>
          <w:cantSplit/>
          <w:trHeight w:val="331"/>
        </w:trPr>
        <w:tc>
          <w:tcPr>
            <w:tcW w:w="99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7318E7E" w14:textId="05BDE4C9" w:rsidR="009C5026" w:rsidRPr="0046344A" w:rsidRDefault="009C5026" w:rsidP="009C5026">
            <w:pPr>
              <w:pStyle w:val="Nagwek3"/>
              <w:rPr>
                <w:rFonts w:cs="Arial"/>
                <w:sz w:val="20"/>
                <w:szCs w:val="20"/>
              </w:rPr>
            </w:pPr>
            <w:r w:rsidRPr="0046344A">
              <w:rPr>
                <w:rFonts w:cs="Arial"/>
                <w:sz w:val="20"/>
                <w:szCs w:val="20"/>
              </w:rPr>
              <w:t>DANE PODMIOTU UB</w:t>
            </w:r>
            <w:r w:rsidR="006F6632">
              <w:rPr>
                <w:rFonts w:cs="Arial"/>
                <w:sz w:val="20"/>
                <w:szCs w:val="20"/>
              </w:rPr>
              <w:t>I</w:t>
            </w:r>
            <w:r w:rsidRPr="0046344A">
              <w:rPr>
                <w:rFonts w:cs="Arial"/>
                <w:sz w:val="20"/>
                <w:szCs w:val="20"/>
              </w:rPr>
              <w:t>EGAJĄCEGO SIĘ O PRZYŁĄCZENIE DO SIECI</w:t>
            </w:r>
          </w:p>
          <w:p w14:paraId="33342D93" w14:textId="77777777" w:rsidR="009C5026" w:rsidRPr="0009303D" w:rsidRDefault="009C5026" w:rsidP="009C5026">
            <w:pPr>
              <w:rPr>
                <w:rFonts w:eastAsia="Arial Unicode MS"/>
              </w:rPr>
            </w:pPr>
          </w:p>
        </w:tc>
      </w:tr>
      <w:tr w:rsidR="009C5026" w14:paraId="40CC7276" w14:textId="77777777" w:rsidTr="009C5026">
        <w:trPr>
          <w:cantSplit/>
          <w:trHeight w:val="590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FF94BB" w14:textId="77777777" w:rsidR="009C5026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 Imię  i nazwisko / Nazwa:</w:t>
            </w:r>
          </w:p>
          <w:p w14:paraId="23F9CA23" w14:textId="77777777" w:rsidR="009C5026" w:rsidRPr="00CE31ED" w:rsidRDefault="009C5026" w:rsidP="009C5026">
            <w:pPr>
              <w:pStyle w:val="Nagwek8"/>
            </w:pPr>
          </w:p>
        </w:tc>
      </w:tr>
      <w:tr w:rsidR="009C5026" w14:paraId="5D18F02C" w14:textId="77777777" w:rsidTr="009C5026">
        <w:trPr>
          <w:cantSplit/>
          <w:trHeight w:val="528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FF939" w14:textId="77777777" w:rsidR="009C5026" w:rsidRPr="00D83889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2. Adres zamieszkania/siedziby podmiotu ubiegającego się o przyłączenie do sieci:</w:t>
            </w:r>
          </w:p>
        </w:tc>
      </w:tr>
      <w:tr w:rsidR="009C5026" w14:paraId="697B82A5" w14:textId="77777777" w:rsidTr="009C5026">
        <w:trPr>
          <w:cantSplit/>
          <w:trHeight w:val="177"/>
        </w:trPr>
        <w:tc>
          <w:tcPr>
            <w:tcW w:w="99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0C2BA8D" w14:textId="77777777" w:rsidR="009C5026" w:rsidRDefault="009C5026" w:rsidP="009C5026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8"/>
                <w:shd w:val="clear" w:color="auto" w:fill="FFFFFF"/>
              </w:rPr>
            </w:pPr>
          </w:p>
        </w:tc>
      </w:tr>
      <w:tr w:rsidR="009C5026" w14:paraId="0DAF9FA3" w14:textId="77777777" w:rsidTr="009C5026">
        <w:trPr>
          <w:cantSplit/>
          <w:trHeight w:val="316"/>
        </w:trPr>
        <w:tc>
          <w:tcPr>
            <w:tcW w:w="99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24FE276" w14:textId="45A45E81" w:rsidR="009C5026" w:rsidRPr="0046344A" w:rsidRDefault="009C5026" w:rsidP="009C5026">
            <w:pPr>
              <w:pStyle w:val="Nagwek3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46344A">
              <w:rPr>
                <w:rFonts w:cs="Arial"/>
                <w:sz w:val="20"/>
                <w:szCs w:val="20"/>
              </w:rPr>
              <w:t>OKREŚLENIE  POTRZEB  PODMIOTU UB</w:t>
            </w:r>
            <w:r w:rsidR="005A15CA">
              <w:rPr>
                <w:rFonts w:cs="Arial"/>
                <w:sz w:val="20"/>
                <w:szCs w:val="20"/>
              </w:rPr>
              <w:t>I</w:t>
            </w:r>
            <w:r w:rsidRPr="0046344A">
              <w:rPr>
                <w:rFonts w:cs="Arial"/>
                <w:sz w:val="20"/>
                <w:szCs w:val="20"/>
              </w:rPr>
              <w:t>EGAJĄCEGO SIĘ O PRZYŁĄCZENIE DO SIECI</w:t>
            </w:r>
          </w:p>
        </w:tc>
      </w:tr>
      <w:tr w:rsidR="009C5026" w14:paraId="7817CB67" w14:textId="77777777" w:rsidTr="009C5026">
        <w:trPr>
          <w:cantSplit/>
          <w:trHeight w:val="983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0BB" w14:textId="77777777" w:rsidR="009C5026" w:rsidRDefault="009C5026" w:rsidP="009C5026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3. Informacja o przeznaczeniu i sposobie wykorzystywania nieruchomości/obiektu </w:t>
            </w:r>
            <w:r w:rsidRPr="00C17D15">
              <w:rPr>
                <w:rFonts w:ascii="Arial" w:hAnsi="Arial" w:cs="Arial"/>
                <w:color w:val="000000"/>
                <w:sz w:val="16"/>
              </w:rPr>
              <w:t>(</w:t>
            </w:r>
            <w:r w:rsidRPr="00C17D15">
              <w:rPr>
                <w:rFonts w:ascii="Arial" w:hAnsi="Arial" w:cs="Arial"/>
                <w:color w:val="000000"/>
                <w:sz w:val="14"/>
              </w:rPr>
              <w:t>należy zaznaczyć właściwy kwadrat</w:t>
            </w:r>
            <w:r w:rsidRPr="00C17D15">
              <w:rPr>
                <w:rFonts w:ascii="Arial" w:hAnsi="Arial" w:cs="Arial"/>
                <w:color w:val="000000"/>
                <w:sz w:val="16"/>
              </w:rPr>
              <w:t>)</w:t>
            </w:r>
            <w:r>
              <w:rPr>
                <w:rFonts w:ascii="Arial" w:hAnsi="Arial" w:cs="Arial"/>
                <w:color w:val="000000"/>
                <w:sz w:val="16"/>
              </w:rPr>
              <w:t>:</w:t>
            </w:r>
          </w:p>
          <w:p w14:paraId="049EF879" w14:textId="77777777" w:rsidR="009C5026" w:rsidRDefault="009C5026" w:rsidP="009C5026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14:paraId="61AEF8D2" w14:textId="77777777" w:rsidR="009C5026" w:rsidRDefault="009C5026" w:rsidP="009C5026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3F5554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16"/>
              </w:rPr>
              <w:t xml:space="preserve">budynek mieszkalny jednorodzinny     </w:t>
            </w:r>
            <w:r w:rsidRPr="003F5554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16"/>
              </w:rPr>
              <w:t xml:space="preserve">zabudowa zagrodowa       </w:t>
            </w:r>
            <w:r w:rsidRPr="003F5554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16"/>
              </w:rPr>
              <w:t>inna zabudowa jaka …………………………..</w:t>
            </w:r>
          </w:p>
          <w:p w14:paraId="108C7957" w14:textId="77777777" w:rsidR="009C5026" w:rsidRDefault="009C5026" w:rsidP="009C5026">
            <w:pPr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9C5026" w14:paraId="7E8BAF67" w14:textId="77777777" w:rsidTr="009C5026">
        <w:trPr>
          <w:cantSplit/>
          <w:trHeight w:val="616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E33597" w14:textId="77777777" w:rsidR="009C5026" w:rsidRPr="001965CB" w:rsidRDefault="009C5026" w:rsidP="009C5026">
            <w:pPr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4. Lokalizacja nieruchomości lub obiektu który ma zostać przyłączony / Adres / </w:t>
            </w:r>
            <w:r>
              <w:rPr>
                <w:rFonts w:ascii="Arial" w:hAnsi="Arial" w:cs="Arial"/>
                <w:color w:val="000000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Nr działki / obręb</w:t>
            </w:r>
          </w:p>
        </w:tc>
      </w:tr>
      <w:tr w:rsidR="009C5026" w14:paraId="05410679" w14:textId="77777777" w:rsidTr="009C5026">
        <w:trPr>
          <w:cantSplit/>
          <w:trHeight w:val="573"/>
        </w:trPr>
        <w:tc>
          <w:tcPr>
            <w:tcW w:w="49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D5028B" w14:textId="77777777" w:rsidR="009C5026" w:rsidRPr="00C17D15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8"/>
                <w:vertAlign w:val="superscript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5. Maksymalne dobowe zapotrzebowanie wody</w:t>
            </w:r>
            <w:r>
              <w:rPr>
                <w:rFonts w:ascii="Arial" w:hAnsi="Arial" w:cs="Arial"/>
                <w:color w:val="000000"/>
                <w:sz w:val="16"/>
              </w:rPr>
              <w:t>:</w:t>
            </w:r>
            <w:r w:rsidRPr="00C17D15">
              <w:rPr>
                <w:rFonts w:ascii="Arial" w:hAnsi="Arial" w:cs="Arial"/>
                <w:color w:val="000000"/>
                <w:sz w:val="28"/>
                <w:vertAlign w:val="superscript"/>
              </w:rPr>
              <w:t xml:space="preserve">  </w:t>
            </w:r>
          </w:p>
          <w:p w14:paraId="39CF7FB7" w14:textId="77777777" w:rsidR="009C5026" w:rsidRPr="0097219F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 - cele bytowe</w:t>
            </w:r>
          </w:p>
          <w:p w14:paraId="68635490" w14:textId="77777777" w:rsidR="009C5026" w:rsidRPr="0097219F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 - cele technologiczne</w:t>
            </w:r>
          </w:p>
          <w:p w14:paraId="45B00449" w14:textId="77777777" w:rsidR="009C5026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d</w:t>
            </w:r>
            <w:proofErr w:type="spellEnd"/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 - cele przeciwpożarowe</w:t>
            </w:r>
          </w:p>
          <w:p w14:paraId="0CA1348C" w14:textId="77777777" w:rsidR="009C5026" w:rsidRPr="0097219F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46344A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= 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9721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/d] - cele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69920A" w14:textId="77777777" w:rsidR="009C5026" w:rsidRPr="0097219F" w:rsidRDefault="009C5026" w:rsidP="009C5026">
            <w:pPr>
              <w:spacing w:after="120"/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6.</w:t>
            </w:r>
            <w:r>
              <w:rPr>
                <w:rFonts w:ascii="Arial" w:hAnsi="Arial" w:cs="Arial"/>
                <w:color w:val="000000"/>
                <w:sz w:val="16"/>
              </w:rPr>
              <w:t>Maksymalny przepływ wody średniodobowy i maksymalny godzinowy:</w:t>
            </w:r>
            <w:r w:rsidRPr="00C17D15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  <w:p w14:paraId="30143F6F" w14:textId="77777777" w:rsidR="009C5026" w:rsidRPr="0097219F" w:rsidRDefault="009C5026" w:rsidP="009C5026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śd</w:t>
            </w:r>
            <w:proofErr w:type="spellEnd"/>
            <w:r w:rsidRPr="00C17D15"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................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/d]</w:t>
            </w:r>
          </w:p>
          <w:p w14:paraId="13D248D6" w14:textId="77777777" w:rsidR="009C5026" w:rsidRPr="003F5554" w:rsidRDefault="009C5026" w:rsidP="009C5026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h</w:t>
            </w:r>
            <w:proofErr w:type="spellEnd"/>
            <w:r w:rsidRPr="00C17D15"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................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/d]</w:t>
            </w:r>
          </w:p>
        </w:tc>
      </w:tr>
      <w:tr w:rsidR="009C5026" w14:paraId="2148E9E1" w14:textId="77777777" w:rsidTr="009C5026">
        <w:trPr>
          <w:cantSplit/>
          <w:trHeight w:val="358"/>
        </w:trPr>
        <w:tc>
          <w:tcPr>
            <w:tcW w:w="49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A2036F" w14:textId="77777777" w:rsidR="009C5026" w:rsidRPr="00C17D15" w:rsidRDefault="009C5026" w:rsidP="009C5026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7. Maksymalny dobowy przepływ odprowadzanych ścieków</w:t>
            </w:r>
          </w:p>
          <w:p w14:paraId="246A8B00" w14:textId="77777777" w:rsidR="009C5026" w:rsidRDefault="009C5026" w:rsidP="009C5026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14:paraId="26633207" w14:textId="77777777" w:rsidR="009C5026" w:rsidRPr="0097219F" w:rsidRDefault="009C5026" w:rsidP="009C5026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śd</w:t>
            </w:r>
            <w:proofErr w:type="spellEnd"/>
            <w:r w:rsidRPr="00C17D15"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................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/d]</w:t>
            </w:r>
          </w:p>
          <w:p w14:paraId="468304C5" w14:textId="77777777" w:rsidR="009C5026" w:rsidRPr="00C17D15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  <w:sz w:val="16"/>
              </w:rPr>
            </w:pP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5AC552" w14:textId="77777777" w:rsidR="009C5026" w:rsidRPr="00C17D15" w:rsidRDefault="009C5026" w:rsidP="009C5026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8. Rodzaj ścieków (</w:t>
            </w:r>
            <w:r w:rsidRPr="00C17D15">
              <w:rPr>
                <w:rFonts w:ascii="Arial" w:hAnsi="Arial" w:cs="Arial"/>
                <w:color w:val="000000"/>
                <w:sz w:val="14"/>
              </w:rPr>
              <w:t>należy zaznaczyć właściwy kwadrat</w:t>
            </w:r>
            <w:r w:rsidRPr="00C17D15">
              <w:rPr>
                <w:rFonts w:ascii="Arial" w:hAnsi="Arial" w:cs="Arial"/>
                <w:color w:val="000000"/>
                <w:sz w:val="16"/>
              </w:rPr>
              <w:t>)</w:t>
            </w:r>
          </w:p>
          <w:p w14:paraId="5450A6C4" w14:textId="77777777" w:rsidR="009C5026" w:rsidRPr="00CE31ED" w:rsidRDefault="009C5026" w:rsidP="009C5026">
            <w:pPr>
              <w:pStyle w:val="Tekstpodstawowy"/>
              <w:spacing w:after="0"/>
              <w:ind w:left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D92011" wp14:editId="4CB00916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13970" t="7620" r="9525" b="6350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B36B8" id="Rectangle 18" o:spid="_x0000_s1026" style="position:absolute;margin-left:10.95pt;margin-top:1.9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0JGgIAADo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Ścieki bytowe</w:t>
            </w:r>
          </w:p>
          <w:p w14:paraId="351A8E16" w14:textId="77777777" w:rsidR="009C5026" w:rsidRDefault="009C5026" w:rsidP="009C5026">
            <w:pPr>
              <w:pStyle w:val="Tekstpodstawowy"/>
              <w:spacing w:after="0"/>
              <w:ind w:left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5973D3" wp14:editId="3ABD2F8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17145</wp:posOffset>
                      </wp:positionV>
                      <wp:extent cx="90805" cy="90805"/>
                      <wp:effectExtent l="13970" t="12700" r="9525" b="10795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75964" id="Rectangle 19" o:spid="_x0000_s1026" style="position:absolute;margin-left:10.95pt;margin-top:1.3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yiHAIAADo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Ścieki  przemysłowe</w:t>
            </w:r>
          </w:p>
          <w:p w14:paraId="56C9B683" w14:textId="77777777" w:rsidR="009C5026" w:rsidRDefault="009C5026" w:rsidP="009C5026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36B953C" w14:textId="77777777" w:rsidR="009C5026" w:rsidRPr="00CE31ED" w:rsidRDefault="009C5026" w:rsidP="009C5026">
            <w:pPr>
              <w:pStyle w:val="Tekstpodstawowy"/>
              <w:spacing w:after="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Wielkości ładunku zanieczyszczeń:</w:t>
            </w:r>
          </w:p>
        </w:tc>
      </w:tr>
      <w:tr w:rsidR="009C5026" w14:paraId="5CE6D4C3" w14:textId="77777777" w:rsidTr="009C5026">
        <w:trPr>
          <w:cantSplit/>
          <w:trHeight w:val="546"/>
        </w:trPr>
        <w:tc>
          <w:tcPr>
            <w:tcW w:w="49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41105E" w14:textId="77777777" w:rsidR="009C5026" w:rsidRDefault="009C5026" w:rsidP="009C5026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9. Planowany  termin :</w:t>
            </w:r>
          </w:p>
          <w:p w14:paraId="2C1D9F65" w14:textId="77777777" w:rsidR="009C5026" w:rsidRPr="00FB6009" w:rsidRDefault="009C5026" w:rsidP="009C5026">
            <w:pPr>
              <w:numPr>
                <w:ilvl w:val="0"/>
                <w:numId w:val="1"/>
              </w:numPr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poboru  wody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od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…....….…………………….</w:t>
            </w:r>
          </w:p>
          <w:p w14:paraId="0778B6D8" w14:textId="77777777" w:rsidR="009C5026" w:rsidRDefault="009C5026" w:rsidP="009C5026">
            <w:pPr>
              <w:numPr>
                <w:ilvl w:val="0"/>
                <w:numId w:val="1"/>
              </w:numPr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dostarczania  ścieków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……………………………… </w:t>
            </w:r>
          </w:p>
        </w:tc>
        <w:tc>
          <w:tcPr>
            <w:tcW w:w="5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0B2515" w14:textId="77777777" w:rsidR="009C5026" w:rsidRDefault="009C5026" w:rsidP="009C5026">
            <w:pPr>
              <w:spacing w:after="60"/>
              <w:outlineLvl w:val="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10. Nieruchomość  posiada  </w:t>
            </w:r>
            <w:r w:rsidRPr="000311B9">
              <w:rPr>
                <w:rFonts w:ascii="Arial" w:hAnsi="Arial" w:cs="Arial"/>
                <w:color w:val="000000"/>
                <w:sz w:val="16"/>
                <w:szCs w:val="16"/>
              </w:rPr>
              <w:t>własne ujęcie  wody</w:t>
            </w:r>
            <w:r w:rsidRPr="000311B9">
              <w:rPr>
                <w:rFonts w:ascii="Arial" w:hAnsi="Arial" w:cs="Arial"/>
                <w:color w:val="000000"/>
                <w:sz w:val="18"/>
                <w:szCs w:val="18"/>
              </w:rPr>
              <w:t xml:space="preserve"> :    </w:t>
            </w:r>
            <w:r w:rsidRPr="000311B9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14:paraId="6F9A5B56" w14:textId="77777777" w:rsidR="009C5026" w:rsidRPr="00CE31ED" w:rsidRDefault="009C5026" w:rsidP="009C5026">
            <w:pPr>
              <w:pStyle w:val="Tekstpodstawowy"/>
              <w:spacing w:after="60"/>
              <w:ind w:left="28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D551FF" wp14:editId="40B7521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13970" t="10795" r="9525" b="12700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A3094" id="Rectangle 22" o:spid="_x0000_s1026" style="position:absolute;margin-left:10.95pt;margin-top:2.4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O6HAIAADo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"/>
                  </w:pict>
                </mc:Fallback>
              </mc:AlternateContent>
            </w:r>
            <w:r w:rsidRPr="00CE31ED">
              <w:rPr>
                <w:sz w:val="20"/>
                <w:szCs w:val="20"/>
              </w:rPr>
              <w:t xml:space="preserve">      Tak</w:t>
            </w:r>
          </w:p>
          <w:p w14:paraId="0FAEE1BD" w14:textId="77777777" w:rsidR="009C5026" w:rsidRPr="00CE31ED" w:rsidRDefault="009C5026" w:rsidP="009C5026">
            <w:pPr>
              <w:pStyle w:val="Tekstpodstawowy"/>
              <w:spacing w:after="0"/>
              <w:ind w:left="29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3D52DDF" wp14:editId="344DA4F8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13970" t="11430" r="9525" b="12065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44F90" id="Rectangle 23" o:spid="_x0000_s1026" style="position:absolute;margin-left:10.95pt;margin-top:1.4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kD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"/>
                  </w:pict>
                </mc:Fallback>
              </mc:AlternateContent>
            </w:r>
            <w:r w:rsidRPr="00CE31ED">
              <w:rPr>
                <w:sz w:val="20"/>
                <w:szCs w:val="20"/>
              </w:rPr>
              <w:t xml:space="preserve">       Nie</w:t>
            </w:r>
          </w:p>
          <w:p w14:paraId="4316CDED" w14:textId="77777777" w:rsidR="009C5026" w:rsidRPr="000311B9" w:rsidRDefault="009C5026" w:rsidP="009C5026">
            <w:pPr>
              <w:ind w:left="47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9C5026" w14:paraId="6F0BF2EF" w14:textId="77777777" w:rsidTr="009C5026">
        <w:trPr>
          <w:cantSplit/>
          <w:trHeight w:val="1118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D2A9D" w14:textId="77777777" w:rsidR="009C5026" w:rsidRPr="009A5342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11. Do wniosku załączam:</w:t>
            </w:r>
          </w:p>
          <w:p w14:paraId="42D8807B" w14:textId="77777777" w:rsidR="009C5026" w:rsidRPr="00CE31ED" w:rsidRDefault="009C5026" w:rsidP="009C5026">
            <w:pPr>
              <w:pStyle w:val="Tekstpodstawowy"/>
              <w:spacing w:after="0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BE9995" wp14:editId="2816BAA7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19685</wp:posOffset>
                      </wp:positionV>
                      <wp:extent cx="90805" cy="90805"/>
                      <wp:effectExtent l="12065" t="9525" r="11430" b="13970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6DCA8" id="Rectangle 20" o:spid="_x0000_s1026" style="position:absolute;margin-left:15.6pt;margin-top:1.5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Ec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plan zabudowy lub szkic sytuacyjny, określający usytuowanie przyłącza w stosunku do istniejącej sieci oraz innych obiektów i sieci uzbrojenia terenu</w:t>
            </w:r>
          </w:p>
          <w:p w14:paraId="06C5D869" w14:textId="77777777" w:rsidR="009C5026" w:rsidRPr="00CE31ED" w:rsidRDefault="009C5026" w:rsidP="009C5026">
            <w:pPr>
              <w:pStyle w:val="Tekstpodstawowy"/>
              <w:spacing w:after="0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036420" wp14:editId="1C24CFBB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12065" t="12065" r="11430" b="11430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40822" id="Rectangle 21" o:spid="_x0000_s1026" style="position:absolute;margin-left:15.6pt;margin-top:2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42r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 o</w:t>
            </w:r>
            <w:r>
              <w:rPr>
                <w:rFonts w:ascii="Arial" w:hAnsi="Arial" w:cs="Arial"/>
                <w:sz w:val="20"/>
                <w:szCs w:val="20"/>
              </w:rPr>
              <w:t>dpis  z  właściwego  rejestru (w przypadku przedsiębiorców*)</w:t>
            </w:r>
          </w:p>
        </w:tc>
      </w:tr>
      <w:tr w:rsidR="009C5026" w14:paraId="15C2D31E" w14:textId="77777777" w:rsidTr="009C5026">
        <w:trPr>
          <w:cantSplit/>
          <w:trHeight w:val="107"/>
        </w:trPr>
        <w:tc>
          <w:tcPr>
            <w:tcW w:w="9993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8739CE8" w14:textId="77777777" w:rsidR="009C5026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color w:val="FFFFFF"/>
                <w:sz w:val="16"/>
              </w:rPr>
            </w:pPr>
          </w:p>
          <w:p w14:paraId="46574147" w14:textId="77777777" w:rsidR="009C5026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color w:val="FFFFFF"/>
                <w:sz w:val="16"/>
              </w:rPr>
            </w:pPr>
          </w:p>
          <w:p w14:paraId="1C702832" w14:textId="77777777" w:rsidR="009C5026" w:rsidRDefault="009C5026" w:rsidP="009C5026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9C5026" w14:paraId="59A70577" w14:textId="77777777" w:rsidTr="009C5026">
        <w:trPr>
          <w:cantSplit/>
          <w:trHeight w:val="358"/>
        </w:trPr>
        <w:tc>
          <w:tcPr>
            <w:tcW w:w="99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E29EE47" w14:textId="77777777" w:rsidR="009C5026" w:rsidRPr="00CE31ED" w:rsidRDefault="009C5026" w:rsidP="009C5026">
            <w:pPr>
              <w:pStyle w:val="Nagwek3"/>
              <w:rPr>
                <w:rFonts w:cs="Arial"/>
                <w:sz w:val="24"/>
                <w:szCs w:val="24"/>
              </w:rPr>
            </w:pPr>
            <w:r w:rsidRPr="00CE31ED">
              <w:rPr>
                <w:rFonts w:cs="Arial"/>
                <w:sz w:val="24"/>
                <w:szCs w:val="24"/>
              </w:rPr>
              <w:t xml:space="preserve">OŚWIADCZENIE </w:t>
            </w:r>
            <w:r>
              <w:rPr>
                <w:rFonts w:cs="Arial"/>
                <w:sz w:val="24"/>
                <w:szCs w:val="24"/>
              </w:rPr>
              <w:t xml:space="preserve"> OSOBY UBIEGAJĄCEJ SIĘ O PRZYŁĄCZENIE</w:t>
            </w:r>
          </w:p>
        </w:tc>
      </w:tr>
      <w:tr w:rsidR="009C5026" w14:paraId="07A864F5" w14:textId="77777777" w:rsidTr="009C5026">
        <w:trPr>
          <w:cantSplit/>
          <w:trHeight w:val="1415"/>
        </w:trPr>
        <w:tc>
          <w:tcPr>
            <w:tcW w:w="99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8980D1" w14:textId="3FBEECCA" w:rsidR="009C5026" w:rsidRPr="00CD1B5A" w:rsidRDefault="009C5026" w:rsidP="009C5026">
            <w:pPr>
              <w:ind w:left="589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D1B5A">
              <w:rPr>
                <w:rFonts w:ascii="Arial" w:hAnsi="Arial" w:cs="Arial"/>
                <w:sz w:val="20"/>
                <w:szCs w:val="20"/>
              </w:rPr>
              <w:t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</w:t>
            </w:r>
            <w:r w:rsidR="006F6632">
              <w:rPr>
                <w:rFonts w:ascii="Arial" w:hAnsi="Arial" w:cs="Arial"/>
                <w:sz w:val="20"/>
                <w:szCs w:val="20"/>
              </w:rPr>
              <w:t>9</w:t>
            </w:r>
            <w:r w:rsidRPr="00CD1B5A">
              <w:rPr>
                <w:rFonts w:ascii="Arial" w:hAnsi="Arial" w:cs="Arial"/>
                <w:sz w:val="20"/>
                <w:szCs w:val="20"/>
              </w:rPr>
              <w:t xml:space="preserve"> poz. 1</w:t>
            </w:r>
            <w:r w:rsidR="006F6632">
              <w:rPr>
                <w:rFonts w:ascii="Arial" w:hAnsi="Arial" w:cs="Arial"/>
                <w:sz w:val="20"/>
                <w:szCs w:val="20"/>
              </w:rPr>
              <w:t>781</w:t>
            </w:r>
            <w:r w:rsidRPr="00CD1B5A">
              <w:rPr>
                <w:rFonts w:ascii="Arial" w:hAnsi="Arial" w:cs="Arial"/>
                <w:sz w:val="20"/>
                <w:szCs w:val="20"/>
              </w:rPr>
              <w:t xml:space="preserve">) oraz zgodnie klauzulą informacyjną załączoną do niniejszego wniosku. </w:t>
            </w:r>
          </w:p>
          <w:p w14:paraId="711FC2EA" w14:textId="77777777" w:rsidR="009C5026" w:rsidRPr="002411F5" w:rsidRDefault="009C5026" w:rsidP="009C5026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14:paraId="6A8587E9" w14:textId="77777777" w:rsidR="009C5026" w:rsidRPr="005042B7" w:rsidRDefault="009C5026" w:rsidP="009C5026">
            <w:pPr>
              <w:outlineLvl w:val="0"/>
            </w:pPr>
            <w: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color w:val="FFFFFF"/>
                <w:sz w:val="12"/>
              </w:rPr>
              <w:t>.</w:t>
            </w:r>
          </w:p>
          <w:p w14:paraId="1FBBEE0E" w14:textId="77777777" w:rsidR="009C5026" w:rsidRDefault="009C5026" w:rsidP="009C5026">
            <w:pPr>
              <w:outlineLvl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                 Dnia ……………………………………………………………                                                  Podpis …………………………….………………….</w:t>
            </w:r>
          </w:p>
        </w:tc>
      </w:tr>
    </w:tbl>
    <w:p w14:paraId="6235C49F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Uwydatnienie"/>
          <w:rFonts w:ascii="Arial" w:hAnsi="Arial" w:cs="Arial"/>
          <w:b/>
        </w:rPr>
      </w:pPr>
    </w:p>
    <w:p w14:paraId="43C4FBC0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Uwydatnienie"/>
          <w:rFonts w:ascii="Arial" w:hAnsi="Arial" w:cs="Arial"/>
          <w:b/>
        </w:rPr>
      </w:pPr>
      <w:r w:rsidRPr="00C74E94">
        <w:rPr>
          <w:rStyle w:val="Uwydatnienie"/>
          <w:rFonts w:ascii="Arial" w:hAnsi="Arial" w:cs="Arial"/>
          <w:b/>
        </w:rPr>
        <w:t xml:space="preserve">Załącznik do </w:t>
      </w:r>
      <w:r>
        <w:rPr>
          <w:rStyle w:val="Uwydatnienie"/>
          <w:rFonts w:ascii="Arial" w:hAnsi="Arial" w:cs="Arial"/>
          <w:b/>
        </w:rPr>
        <w:t>zlecenia/wniosku* opracowania warunków przyłączenia</w:t>
      </w:r>
    </w:p>
    <w:p w14:paraId="76FAD57B" w14:textId="77777777" w:rsidR="009C5026" w:rsidRDefault="009C5026" w:rsidP="009C502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Uwydatnienie"/>
          <w:rFonts w:ascii="Arial" w:hAnsi="Arial" w:cs="Arial"/>
          <w:b/>
          <w:u w:val="single"/>
        </w:rPr>
      </w:pPr>
    </w:p>
    <w:p w14:paraId="0FDCBCA2" w14:textId="77777777" w:rsidR="009C5026" w:rsidRDefault="009C5026" w:rsidP="009C502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Uwydatnienie"/>
          <w:rFonts w:ascii="Arial" w:hAnsi="Arial" w:cs="Arial"/>
          <w:b/>
          <w:u w:val="single"/>
        </w:rPr>
      </w:pPr>
    </w:p>
    <w:p w14:paraId="223D4A87" w14:textId="77777777" w:rsidR="009C5026" w:rsidRPr="00B01E7F" w:rsidRDefault="009C5026" w:rsidP="009C5026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i/>
          <w:sz w:val="20"/>
          <w:szCs w:val="20"/>
        </w:rPr>
      </w:pPr>
      <w:r w:rsidRPr="00B01E7F">
        <w:rPr>
          <w:rStyle w:val="Uwydatnienie"/>
          <w:rFonts w:ascii="Arial" w:hAnsi="Arial" w:cs="Arial"/>
          <w:b/>
          <w:i w:val="0"/>
          <w:sz w:val="20"/>
          <w:szCs w:val="20"/>
          <w:u w:val="single"/>
        </w:rPr>
        <w:t>KLAUZULA INFORMACYJNA</w:t>
      </w:r>
      <w:r w:rsidRPr="00B01E7F">
        <w:rPr>
          <w:rFonts w:ascii="Arial" w:hAnsi="Arial" w:cs="Arial"/>
          <w:b/>
          <w:i/>
          <w:sz w:val="20"/>
          <w:szCs w:val="20"/>
        </w:rPr>
        <w:br/>
        <w:t>do przetwarzania danych osobowych</w:t>
      </w:r>
    </w:p>
    <w:p w14:paraId="2460CEF2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74E94">
        <w:rPr>
          <w:rFonts w:ascii="Arial" w:hAnsi="Arial" w:cs="Arial"/>
          <w:b/>
          <w:sz w:val="20"/>
          <w:szCs w:val="20"/>
        </w:rPr>
        <w:t> </w:t>
      </w:r>
    </w:p>
    <w:p w14:paraId="30EFF2B5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C74E94">
        <w:rPr>
          <w:rFonts w:ascii="Arial" w:hAnsi="Arial" w:cs="Arial"/>
          <w:b/>
          <w:sz w:val="20"/>
          <w:szCs w:val="20"/>
        </w:rPr>
        <w:t> </w:t>
      </w:r>
    </w:p>
    <w:p w14:paraId="003EC69A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 w14:paraId="0355A1F2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</w:pPr>
    </w:p>
    <w:p w14:paraId="07326389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>Administratorem Pana/i Danych jest:</w:t>
      </w:r>
    </w:p>
    <w:p w14:paraId="33213D79" w14:textId="77777777" w:rsidR="009C5026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Zakład Budżetowy Gospodarki Komunalnej i Mieszkaniowej Gminy Bartoszyce reprezentowany przez Edwarda </w:t>
      </w:r>
      <w:proofErr w:type="spellStart"/>
      <w:r>
        <w:rPr>
          <w:rFonts w:ascii="Arial" w:hAnsi="Arial" w:cs="Arial"/>
          <w:sz w:val="20"/>
          <w:szCs w:val="20"/>
        </w:rPr>
        <w:t>Niebrzydowskiego</w:t>
      </w:r>
      <w:proofErr w:type="spellEnd"/>
      <w:r>
        <w:rPr>
          <w:rFonts w:ascii="Arial" w:hAnsi="Arial" w:cs="Arial"/>
          <w:sz w:val="20"/>
          <w:szCs w:val="20"/>
        </w:rPr>
        <w:t xml:space="preserve"> - Dyrektor    </w:t>
      </w:r>
    </w:p>
    <w:p w14:paraId="1D400F2F" w14:textId="77777777" w:rsidR="009C5026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Sędławki 4</w:t>
      </w:r>
    </w:p>
    <w:p w14:paraId="3D932D18" w14:textId="77777777" w:rsidR="009C5026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11-200 Bartoszyce</w:t>
      </w:r>
    </w:p>
    <w:p w14:paraId="5235B797" w14:textId="77777777" w:rsidR="009C5026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 xml:space="preserve"> NIP</w:t>
      </w:r>
      <w:r>
        <w:rPr>
          <w:rFonts w:ascii="Arial" w:hAnsi="Arial" w:cs="Arial"/>
          <w:sz w:val="20"/>
          <w:szCs w:val="20"/>
        </w:rPr>
        <w:t>: 743-197-06-69</w:t>
      </w:r>
    </w:p>
    <w:p w14:paraId="71D0F11F" w14:textId="036C558B" w:rsidR="009C5026" w:rsidRPr="00B02853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B02853">
        <w:rPr>
          <w:rFonts w:ascii="Arial" w:hAnsi="Arial" w:cs="Arial"/>
          <w:sz w:val="20"/>
          <w:szCs w:val="20"/>
        </w:rPr>
        <w:t xml:space="preserve">Tel.: 89 762-64-01, 89 762-64-02, e-mail: </w:t>
      </w:r>
      <w:r w:rsidR="00EC6F00" w:rsidRPr="00B02853">
        <w:rPr>
          <w:rFonts w:ascii="Arial" w:hAnsi="Arial" w:cs="Arial"/>
          <w:sz w:val="20"/>
          <w:szCs w:val="20"/>
        </w:rPr>
        <w:t>biuro@</w:t>
      </w:r>
      <w:r w:rsidRPr="00B02853">
        <w:rPr>
          <w:rFonts w:ascii="Arial" w:hAnsi="Arial" w:cs="Arial"/>
          <w:sz w:val="20"/>
          <w:szCs w:val="20"/>
        </w:rPr>
        <w:t>zbgki</w:t>
      </w:r>
      <w:r w:rsidR="00EC6F00" w:rsidRPr="00B02853">
        <w:rPr>
          <w:rFonts w:ascii="Arial" w:hAnsi="Arial" w:cs="Arial"/>
          <w:sz w:val="20"/>
          <w:szCs w:val="20"/>
        </w:rPr>
        <w:t>m</w:t>
      </w:r>
      <w:r w:rsidRPr="00B02853">
        <w:rPr>
          <w:rFonts w:ascii="Arial" w:hAnsi="Arial" w:cs="Arial"/>
          <w:sz w:val="20"/>
          <w:szCs w:val="20"/>
        </w:rPr>
        <w:t xml:space="preserve">.pl </w:t>
      </w:r>
    </w:p>
    <w:p w14:paraId="77BF2739" w14:textId="77777777" w:rsidR="009C5026" w:rsidRPr="00B02853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</w:pPr>
    </w:p>
    <w:p w14:paraId="7B50A45F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>Administrator powołał Inspektora Ochrony Danych oraz</w:t>
      </w:r>
      <w:r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 xml:space="preserve"> zastępcę Inspektora Ochrony Danych i udostępnia ich</w:t>
      </w:r>
      <w:r w:rsidRPr="00C74E94"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 xml:space="preserve"> dane kontaktowe:</w:t>
      </w:r>
    </w:p>
    <w:p w14:paraId="047C001E" w14:textId="5480631C" w:rsidR="00F93163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5025E">
        <w:rPr>
          <w:rFonts w:ascii="Arial" w:hAnsi="Arial" w:cs="Arial"/>
          <w:b/>
          <w:sz w:val="20"/>
          <w:szCs w:val="20"/>
        </w:rPr>
        <w:t>Inspektor</w:t>
      </w:r>
      <w:r>
        <w:rPr>
          <w:rFonts w:ascii="Arial" w:hAnsi="Arial" w:cs="Arial"/>
          <w:sz w:val="20"/>
          <w:szCs w:val="20"/>
        </w:rPr>
        <w:t xml:space="preserve"> - Mateusz </w:t>
      </w:r>
      <w:proofErr w:type="spellStart"/>
      <w:r>
        <w:rPr>
          <w:rFonts w:ascii="Arial" w:hAnsi="Arial" w:cs="Arial"/>
          <w:sz w:val="20"/>
          <w:szCs w:val="20"/>
        </w:rPr>
        <w:t>Szenbek</w:t>
      </w:r>
      <w:proofErr w:type="spellEnd"/>
      <w:r w:rsidRPr="00C74E94">
        <w:rPr>
          <w:rFonts w:ascii="Arial" w:hAnsi="Arial" w:cs="Arial"/>
          <w:sz w:val="20"/>
          <w:szCs w:val="20"/>
        </w:rPr>
        <w:t>, e-mail:</w:t>
      </w:r>
      <w:r w:rsidR="00F93163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F93163" w:rsidRPr="001C0E8C">
          <w:rPr>
            <w:rStyle w:val="Hipercze"/>
            <w:rFonts w:ascii="Arial" w:hAnsi="Arial" w:cs="Arial"/>
            <w:sz w:val="20"/>
            <w:szCs w:val="20"/>
          </w:rPr>
          <w:t>inspektorochronydanych@bezpiecznedane24.pl</w:t>
        </w:r>
      </w:hyperlink>
      <w:r w:rsidRPr="00C74E94">
        <w:rPr>
          <w:rFonts w:ascii="Arial" w:hAnsi="Arial" w:cs="Arial"/>
          <w:sz w:val="20"/>
          <w:szCs w:val="20"/>
        </w:rPr>
        <w:t>,</w:t>
      </w:r>
    </w:p>
    <w:p w14:paraId="5FBEDBA7" w14:textId="0546B435" w:rsidR="009C5026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 xml:space="preserve"> tel</w:t>
      </w:r>
      <w:r>
        <w:rPr>
          <w:rFonts w:ascii="Arial" w:hAnsi="Arial" w:cs="Arial"/>
          <w:sz w:val="20"/>
          <w:szCs w:val="20"/>
        </w:rPr>
        <w:t>.</w:t>
      </w:r>
      <w:r w:rsidRPr="00C74E9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513 850 227</w:t>
      </w:r>
    </w:p>
    <w:p w14:paraId="37FD7B59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</w:pPr>
    </w:p>
    <w:p w14:paraId="1271CB78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>Pani/Pana dane będą przetwarzane w celu:</w:t>
      </w:r>
    </w:p>
    <w:p w14:paraId="32976EAC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Przyłączenia nieruchomości do sieci celem reali</w:t>
      </w:r>
      <w:r>
        <w:rPr>
          <w:rFonts w:ascii="Arial" w:hAnsi="Arial" w:cs="Arial"/>
          <w:sz w:val="20"/>
          <w:szCs w:val="20"/>
        </w:rPr>
        <w:t>zacji usług świadczonych przez Zakład Budżetowy Gospodarki Komunalnej i Mieszkaniowej Gminy Bartoszyce</w:t>
      </w:r>
      <w:r w:rsidRPr="00C74E94">
        <w:rPr>
          <w:rFonts w:ascii="Arial" w:hAnsi="Arial" w:cs="Arial"/>
          <w:sz w:val="20"/>
          <w:szCs w:val="20"/>
        </w:rPr>
        <w:t xml:space="preserve"> tj. zobowiązań wynikających z umów na dostawę wody i odbiór ścieków oraz in</w:t>
      </w:r>
      <w:r>
        <w:rPr>
          <w:rFonts w:ascii="Arial" w:hAnsi="Arial" w:cs="Arial"/>
          <w:sz w:val="20"/>
          <w:szCs w:val="20"/>
        </w:rPr>
        <w:t>nych usług realizowanych</w:t>
      </w:r>
      <w:r w:rsidRPr="00C74E94">
        <w:rPr>
          <w:rFonts w:ascii="Arial" w:hAnsi="Arial" w:cs="Arial"/>
          <w:sz w:val="20"/>
          <w:szCs w:val="20"/>
        </w:rPr>
        <w:t xml:space="preserve"> na rzecz klientów.</w:t>
      </w:r>
    </w:p>
    <w:p w14:paraId="767D792C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</w:pPr>
    </w:p>
    <w:p w14:paraId="469E9222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>Podstawą do przetwarzania Pani/Pana danych osobowych jest:</w:t>
      </w:r>
    </w:p>
    <w:p w14:paraId="4C58F3A6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Dane osobowe pozyskane w toku dotychczasowej współpracy lub pozyskane od Państwa dobrowolnie w trakcie nawiązywania współpracy, będą przetwarzane na podstawie Pana/Pani zgody w celach związanych z komunikacją pomiędzy Panem/Panią a  administratorem danych i reali</w:t>
      </w:r>
      <w:r>
        <w:rPr>
          <w:rFonts w:ascii="Arial" w:hAnsi="Arial" w:cs="Arial"/>
          <w:sz w:val="20"/>
          <w:szCs w:val="20"/>
        </w:rPr>
        <w:t>zacją usług świadczonych przez  Zakład Budżetowy Gospodarki Komunalnej i Mieszkaniowej Gminy Bartoszyce</w:t>
      </w:r>
    </w:p>
    <w:p w14:paraId="0B880438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</w:pPr>
    </w:p>
    <w:p w14:paraId="7C1694CF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</w:pPr>
      <w:r w:rsidRPr="00C74E94"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>Informacja o przekazywaniu danych do innych podmiotów:</w:t>
      </w:r>
    </w:p>
    <w:p w14:paraId="0957B972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W razie koniczności dane mogą być udostępniane podmiotom współpracującym z administratorem przy realizacji celu dla którego zostały udostępnione oraz uprawnionym organom</w:t>
      </w:r>
      <w:r>
        <w:rPr>
          <w:rFonts w:ascii="Arial" w:hAnsi="Arial" w:cs="Arial"/>
          <w:sz w:val="20"/>
          <w:szCs w:val="20"/>
        </w:rPr>
        <w:t>.</w:t>
      </w:r>
    </w:p>
    <w:p w14:paraId="057201CA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</w:pPr>
    </w:p>
    <w:p w14:paraId="01BB5EC7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>Okres przechowywania danych:</w:t>
      </w:r>
    </w:p>
    <w:p w14:paraId="0C2FBB35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Pani/Pana dane będą przechowywane przez okres niezbędny dla realizacji usług związanych z dostawą wody pitnej i odbiorem ścieków oraz komunikacji pomiędzy Panem/Panią a administratorem danych.</w:t>
      </w:r>
    </w:p>
    <w:p w14:paraId="1E2D9B9A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</w:pPr>
    </w:p>
    <w:p w14:paraId="56B72805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>Ma Pani/Pan prawo do:</w:t>
      </w:r>
    </w:p>
    <w:p w14:paraId="4B87248A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1.      dostępu do swoich danych oraz możliwość ich sprostowania,</w:t>
      </w:r>
    </w:p>
    <w:p w14:paraId="1A91A6B0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2.      usunięcia lub ograniczenia przetwarzania swoich danych,</w:t>
      </w:r>
    </w:p>
    <w:p w14:paraId="60B47EA2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3.      wniesienia sprzeciwu wobec przetwarzania,</w:t>
      </w:r>
    </w:p>
    <w:p w14:paraId="076AFEBF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4.      przenoszenia danych,</w:t>
      </w:r>
    </w:p>
    <w:p w14:paraId="2EBB9C76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5.      cofnięcia wyrażonej zgody na przetwarzanie danych,</w:t>
      </w:r>
    </w:p>
    <w:p w14:paraId="6E6E21BF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          </w:t>
      </w:r>
      <w:r>
        <w:rPr>
          <w:rFonts w:ascii="Arial" w:hAnsi="Arial" w:cs="Arial"/>
          <w:sz w:val="20"/>
          <w:szCs w:val="20"/>
        </w:rPr>
        <w:t xml:space="preserve">  </w:t>
      </w:r>
      <w:r w:rsidRPr="00C74E94">
        <w:rPr>
          <w:rFonts w:ascii="Arial" w:hAnsi="Arial" w:cs="Arial"/>
          <w:sz w:val="20"/>
          <w:szCs w:val="20"/>
        </w:rPr>
        <w:t xml:space="preserve"> 6.      wniesienia skargi do organu nadzorczego.</w:t>
      </w:r>
    </w:p>
    <w:p w14:paraId="12119626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Style w:val="Pogrubienie"/>
          <w:rFonts w:ascii="Arial" w:hAnsi="Arial" w:cs="Arial"/>
          <w:sz w:val="20"/>
          <w:szCs w:val="20"/>
          <w:bdr w:val="none" w:sz="0" w:space="0" w:color="auto" w:frame="1"/>
        </w:rPr>
        <w:t>Dane kontaktowe:</w:t>
      </w:r>
    </w:p>
    <w:p w14:paraId="47B9E9B9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Z administratorem danych można kontaktować się:</w:t>
      </w:r>
    </w:p>
    <w:p w14:paraId="424847B5" w14:textId="77777777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1. pisemnie za pomocą poczt</w:t>
      </w:r>
      <w:r>
        <w:rPr>
          <w:rFonts w:ascii="Arial" w:hAnsi="Arial" w:cs="Arial"/>
          <w:sz w:val="20"/>
          <w:szCs w:val="20"/>
        </w:rPr>
        <w:t>y</w:t>
      </w:r>
      <w:r w:rsidRPr="00C74E94">
        <w:rPr>
          <w:rFonts w:ascii="Arial" w:hAnsi="Arial" w:cs="Arial"/>
          <w:sz w:val="20"/>
          <w:szCs w:val="20"/>
        </w:rPr>
        <w:t xml:space="preserve"> tradycyjnej na adres podany powyżej.</w:t>
      </w:r>
    </w:p>
    <w:p w14:paraId="69F3BB00" w14:textId="69365B85" w:rsidR="009C5026" w:rsidRPr="00C74E94" w:rsidRDefault="009C5026" w:rsidP="009C5026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 w:rsidRPr="00C74E94">
        <w:rPr>
          <w:rFonts w:ascii="Arial" w:hAnsi="Arial" w:cs="Arial"/>
          <w:sz w:val="20"/>
          <w:szCs w:val="20"/>
        </w:rPr>
        <w:t>2. za pomocą poczty elektronicznej na adre</w:t>
      </w:r>
      <w:r>
        <w:rPr>
          <w:rFonts w:ascii="Arial" w:hAnsi="Arial" w:cs="Arial"/>
          <w:sz w:val="20"/>
          <w:szCs w:val="20"/>
        </w:rPr>
        <w:t xml:space="preserve">s:  </w:t>
      </w:r>
      <w:r w:rsidR="00B02853">
        <w:rPr>
          <w:rFonts w:ascii="Arial" w:hAnsi="Arial" w:cs="Arial"/>
          <w:sz w:val="20"/>
          <w:szCs w:val="20"/>
        </w:rPr>
        <w:t>biuro@</w:t>
      </w:r>
      <w:r>
        <w:rPr>
          <w:rFonts w:ascii="Arial" w:hAnsi="Arial" w:cs="Arial"/>
          <w:sz w:val="20"/>
          <w:szCs w:val="20"/>
        </w:rPr>
        <w:t>zbgkim.pl</w:t>
      </w:r>
    </w:p>
    <w:p w14:paraId="4659DD72" w14:textId="77777777" w:rsidR="009C5026" w:rsidRDefault="009C5026" w:rsidP="009C5026">
      <w:pPr>
        <w:rPr>
          <w:rFonts w:ascii="Arial" w:hAnsi="Arial" w:cs="Arial"/>
        </w:rPr>
      </w:pPr>
    </w:p>
    <w:p w14:paraId="00912E38" w14:textId="77777777" w:rsidR="009C5026" w:rsidRDefault="009C5026" w:rsidP="009C5026">
      <w:pPr>
        <w:rPr>
          <w:rFonts w:ascii="Arial" w:hAnsi="Arial" w:cs="Arial"/>
        </w:rPr>
      </w:pPr>
    </w:p>
    <w:p w14:paraId="5CA6B89D" w14:textId="77777777" w:rsidR="009C5026" w:rsidRDefault="009C5026" w:rsidP="009C5026">
      <w:pPr>
        <w:rPr>
          <w:rFonts w:ascii="Arial" w:hAnsi="Arial" w:cs="Arial"/>
        </w:rPr>
      </w:pPr>
    </w:p>
    <w:p w14:paraId="03054791" w14:textId="77777777" w:rsidR="009C5026" w:rsidRDefault="009C5026" w:rsidP="009C5026">
      <w:pPr>
        <w:rPr>
          <w:rFonts w:ascii="Arial" w:hAnsi="Arial" w:cs="Arial"/>
        </w:rPr>
      </w:pPr>
    </w:p>
    <w:p w14:paraId="7C972D29" w14:textId="77777777" w:rsidR="009C5026" w:rsidRDefault="009C5026" w:rsidP="009C5026">
      <w:pPr>
        <w:rPr>
          <w:rFonts w:ascii="Arial" w:hAnsi="Arial" w:cs="Arial"/>
        </w:rPr>
      </w:pPr>
    </w:p>
    <w:p w14:paraId="4EAC7389" w14:textId="77777777" w:rsidR="00173FA2" w:rsidRDefault="00173FA2"/>
    <w:sectPr w:rsidR="0017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19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026"/>
    <w:rsid w:val="000B7BC7"/>
    <w:rsid w:val="00173FA2"/>
    <w:rsid w:val="00204EBE"/>
    <w:rsid w:val="0044285E"/>
    <w:rsid w:val="0054286F"/>
    <w:rsid w:val="005A15CA"/>
    <w:rsid w:val="006F6632"/>
    <w:rsid w:val="009C5026"/>
    <w:rsid w:val="00B02853"/>
    <w:rsid w:val="00BA26E5"/>
    <w:rsid w:val="00CC72E1"/>
    <w:rsid w:val="00E840AD"/>
    <w:rsid w:val="00EC6F00"/>
    <w:rsid w:val="00EF3DF0"/>
    <w:rsid w:val="00F9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E4152"/>
  <w15:chartTrackingRefBased/>
  <w15:docId w15:val="{3F287EF2-01A5-4DCE-9428-FB21E91C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C502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9C502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C502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C5026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9C502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C502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C50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C50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C5026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9C5026"/>
    <w:rPr>
      <w:i/>
      <w:iCs/>
    </w:rPr>
  </w:style>
  <w:style w:type="character" w:styleId="Pogrubienie">
    <w:name w:val="Strong"/>
    <w:basedOn w:val="Domylnaczcionkaakapitu"/>
    <w:uiPriority w:val="22"/>
    <w:qFormat/>
    <w:rsid w:val="009C502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502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bezpiecznedane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751</Words>
  <Characters>4511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Mosiewicz_J</dc:creator>
  <cp:keywords/>
  <dc:description/>
  <cp:lastModifiedBy>ZBGKIM MJ</cp:lastModifiedBy>
  <cp:revision>8</cp:revision>
  <cp:lastPrinted>2025-07-08T08:27:00Z</cp:lastPrinted>
  <dcterms:created xsi:type="dcterms:W3CDTF">2020-10-22T11:44:00Z</dcterms:created>
  <dcterms:modified xsi:type="dcterms:W3CDTF">2025-11-03T10:45:00Z</dcterms:modified>
</cp:coreProperties>
</file>